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石河子大学研究生指导教师培训访学汇总表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学院（盖章）：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                                  </w:t>
      </w:r>
    </w:p>
    <w:tbl>
      <w:tblPr>
        <w:tblStyle w:val="2"/>
        <w:tblW w:w="14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74"/>
        <w:gridCol w:w="699"/>
        <w:gridCol w:w="660"/>
        <w:gridCol w:w="892"/>
        <w:gridCol w:w="885"/>
        <w:gridCol w:w="995"/>
        <w:gridCol w:w="1750"/>
        <w:gridCol w:w="1425"/>
        <w:gridCol w:w="2195"/>
        <w:gridCol w:w="144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职称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硕导/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博导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一级学科/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专业学位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方向/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专业领域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工资号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_GB2312"/>
          <w:bCs/>
          <w:sz w:val="24"/>
          <w:szCs w:val="24"/>
        </w:rPr>
      </w:pPr>
      <w:r>
        <w:rPr>
          <w:rFonts w:hint="eastAsia" w:ascii="仿宋" w:hAnsi="仿宋" w:eastAsia="仿宋" w:cs="仿宋_GB2312"/>
          <w:bCs/>
          <w:sz w:val="24"/>
          <w:szCs w:val="24"/>
        </w:rPr>
        <w:t>说明：学科、研究方向一栏既是学硕又是专硕导师的相应内容都填写；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学院负责人签字：                                     日期：</w:t>
      </w: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JmYmU4YTE3YjRlMWFhYWZkMGRlNjlmMmVlYWQifQ=="/>
  </w:docVars>
  <w:rsids>
    <w:rsidRoot w:val="39AF5C3B"/>
    <w:rsid w:val="39A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2023-09-19T05:36:00Z</dcterms:created>
  <dc:creator>Administrator</dc:creator>
  <cp:lastModifiedBy>Administrator</cp:lastModifiedBy>
  <dcterms:modified xsi:type="dcterms:W3CDTF">2023-09-19T05:36:53Z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F2F801C3A79947DA960B180CA3014A7D_11</vt:lpwstr>
  </property>
</Properties>
</file>